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D2D" w:rsidRDefault="00A61CF1" w:rsidP="00E15657">
      <w:pPr>
        <w:pStyle w:val="20"/>
        <w:shd w:val="clear" w:color="auto" w:fill="auto"/>
        <w:spacing w:after="0" w:line="240" w:lineRule="auto"/>
        <w:ind w:left="5200"/>
      </w:pPr>
      <w:r>
        <w:t xml:space="preserve">Приложение </w:t>
      </w:r>
      <w:r w:rsidR="00BD132F">
        <w:t xml:space="preserve">№ </w:t>
      </w:r>
      <w:r w:rsidR="00364B83">
        <w:t>2</w:t>
      </w:r>
    </w:p>
    <w:p w:rsidR="00634B99" w:rsidRDefault="00634B99" w:rsidP="00E15657">
      <w:pPr>
        <w:pStyle w:val="20"/>
        <w:shd w:val="clear" w:color="auto" w:fill="auto"/>
        <w:spacing w:after="0" w:line="240" w:lineRule="auto"/>
        <w:ind w:left="5200"/>
      </w:pPr>
    </w:p>
    <w:p w:rsidR="00E36D2D" w:rsidRDefault="00A61CF1" w:rsidP="00E15657">
      <w:pPr>
        <w:pStyle w:val="20"/>
        <w:shd w:val="clear" w:color="auto" w:fill="auto"/>
        <w:spacing w:after="0" w:line="240" w:lineRule="auto"/>
        <w:ind w:left="5200"/>
      </w:pPr>
      <w:r>
        <w:t>УТВЕРЖДЕН</w:t>
      </w:r>
    </w:p>
    <w:p w:rsidR="00E15657" w:rsidRDefault="00E15657" w:rsidP="00E15657">
      <w:pPr>
        <w:pStyle w:val="20"/>
        <w:shd w:val="clear" w:color="auto" w:fill="auto"/>
        <w:spacing w:after="0" w:line="240" w:lineRule="auto"/>
        <w:ind w:left="5200"/>
      </w:pPr>
    </w:p>
    <w:p w:rsidR="00BD132F" w:rsidRDefault="00BD132F" w:rsidP="00E15657">
      <w:pPr>
        <w:pStyle w:val="20"/>
        <w:shd w:val="clear" w:color="auto" w:fill="auto"/>
        <w:tabs>
          <w:tab w:val="left" w:pos="6990"/>
        </w:tabs>
        <w:spacing w:after="0" w:line="240" w:lineRule="auto"/>
        <w:ind w:left="5199"/>
        <w:jc w:val="both"/>
      </w:pPr>
      <w:r>
        <w:t>постановлением Правительства</w:t>
      </w:r>
    </w:p>
    <w:p w:rsidR="00634B99" w:rsidRDefault="00A61CF1" w:rsidP="00E15657">
      <w:pPr>
        <w:pStyle w:val="20"/>
        <w:shd w:val="clear" w:color="auto" w:fill="auto"/>
        <w:tabs>
          <w:tab w:val="left" w:pos="6990"/>
        </w:tabs>
        <w:spacing w:after="0" w:line="240" w:lineRule="auto"/>
        <w:ind w:left="5199"/>
        <w:jc w:val="both"/>
      </w:pPr>
      <w:r>
        <w:t xml:space="preserve">Кировской области </w:t>
      </w:r>
    </w:p>
    <w:p w:rsidR="00E36D2D" w:rsidRDefault="00FD7BDF" w:rsidP="00E15657">
      <w:pPr>
        <w:pStyle w:val="20"/>
        <w:shd w:val="clear" w:color="auto" w:fill="auto"/>
        <w:tabs>
          <w:tab w:val="left" w:pos="6990"/>
        </w:tabs>
        <w:spacing w:after="0" w:line="240" w:lineRule="auto"/>
        <w:ind w:left="5200"/>
        <w:jc w:val="both"/>
      </w:pPr>
      <w:r>
        <w:t>от 15.11.20</w:t>
      </w:r>
      <w:bookmarkStart w:id="0" w:name="_GoBack"/>
      <w:bookmarkEnd w:id="0"/>
      <w:r>
        <w:t xml:space="preserve">21    </w:t>
      </w:r>
      <w:r w:rsidR="00A61CF1">
        <w:t>№</w:t>
      </w:r>
      <w:r>
        <w:t xml:space="preserve"> 615-П</w:t>
      </w:r>
    </w:p>
    <w:p w:rsidR="00E36D2D" w:rsidRDefault="00A61CF1" w:rsidP="00E15657">
      <w:pPr>
        <w:pStyle w:val="30"/>
        <w:shd w:val="clear" w:color="auto" w:fill="auto"/>
        <w:spacing w:before="720" w:line="240" w:lineRule="auto"/>
      </w:pPr>
      <w:r>
        <w:t>ПЕРЕЧЕНЬ</w:t>
      </w:r>
    </w:p>
    <w:p w:rsidR="00E36D2D" w:rsidRPr="002346D3" w:rsidRDefault="00BD132F" w:rsidP="00634B99">
      <w:pPr>
        <w:pStyle w:val="40"/>
        <w:shd w:val="clear" w:color="auto" w:fill="auto"/>
        <w:spacing w:after="170"/>
        <w:ind w:right="20"/>
        <w:rPr>
          <w:color w:val="FF0000"/>
        </w:rPr>
      </w:pPr>
      <w:r>
        <w:t xml:space="preserve">иных сведений, включаемых </w:t>
      </w:r>
      <w:r w:rsidR="00A61CF1">
        <w:t>в решени</w:t>
      </w:r>
      <w:r>
        <w:t>е</w:t>
      </w:r>
      <w:r w:rsidR="00A61CF1">
        <w:t xml:space="preserve"> о</w:t>
      </w:r>
      <w:r w:rsidR="00AE6131">
        <w:br/>
      </w:r>
      <w:r w:rsidR="00A61CF1">
        <w:t>комплексном развитии территории</w:t>
      </w:r>
      <w:r w:rsidR="00457FB0" w:rsidRPr="002346D3">
        <w:rPr>
          <w:color w:val="FF0000"/>
          <w:lang w:bidi="ar-SA"/>
        </w:rPr>
        <w:t xml:space="preserve"> </w:t>
      </w:r>
    </w:p>
    <w:p w:rsidR="00AE6131" w:rsidRDefault="00AE6131" w:rsidP="00BE63D6">
      <w:pPr>
        <w:pStyle w:val="20"/>
        <w:shd w:val="clear" w:color="auto" w:fill="auto"/>
        <w:tabs>
          <w:tab w:val="left" w:pos="1134"/>
        </w:tabs>
        <w:spacing w:before="480" w:after="0" w:line="336" w:lineRule="auto"/>
        <w:ind w:firstLine="709"/>
        <w:jc w:val="both"/>
      </w:pPr>
      <w:r>
        <w:t xml:space="preserve">В решение о комплексном развитии территории, принимаемое Правительством Кировской области, </w:t>
      </w:r>
      <w:r w:rsidRPr="007E3209">
        <w:rPr>
          <w:color w:val="auto"/>
          <w:lang w:bidi="ar-SA"/>
        </w:rPr>
        <w:t xml:space="preserve">главой администрации </w:t>
      </w:r>
      <w:r w:rsidR="00C43084" w:rsidRPr="007E3209">
        <w:rPr>
          <w:color w:val="auto"/>
          <w:lang w:bidi="ar-SA"/>
        </w:rPr>
        <w:t xml:space="preserve">городского округа, городского (сельского) поселения </w:t>
      </w:r>
      <w:r w:rsidR="00C43084">
        <w:rPr>
          <w:color w:val="auto"/>
          <w:lang w:bidi="ar-SA"/>
        </w:rPr>
        <w:t>Кировской области</w:t>
      </w:r>
      <w:r>
        <w:rPr>
          <w:color w:val="auto"/>
          <w:lang w:bidi="ar-SA"/>
        </w:rPr>
        <w:t>,</w:t>
      </w:r>
      <w:r>
        <w:t xml:space="preserve"> помимо сведений, предусмотренных пунктами 1 – 6 части 1 статьи 67 Градостроительного кодекса Российской Федерации, подлежат включению следующие сведения:</w:t>
      </w:r>
    </w:p>
    <w:p w:rsidR="00E36D2D" w:rsidRPr="00C43084" w:rsidRDefault="002C15F6" w:rsidP="00AE6131">
      <w:pPr>
        <w:pStyle w:val="20"/>
        <w:shd w:val="clear" w:color="auto" w:fill="auto"/>
        <w:tabs>
          <w:tab w:val="left" w:pos="1134"/>
        </w:tabs>
        <w:spacing w:after="0" w:line="336" w:lineRule="auto"/>
        <w:ind w:firstLine="709"/>
        <w:jc w:val="both"/>
        <w:rPr>
          <w:color w:val="auto"/>
        </w:rPr>
      </w:pPr>
      <w:r>
        <w:t>1.</w:t>
      </w:r>
      <w:r w:rsidR="00A61CF1">
        <w:t xml:space="preserve"> </w:t>
      </w:r>
      <w:r>
        <w:t>Требования к архитектурным решениям объектов капитального строительства (</w:t>
      </w:r>
      <w:r w:rsidRPr="00C43084">
        <w:rPr>
          <w:color w:val="auto"/>
        </w:rPr>
        <w:t xml:space="preserve">в случае подготовки решения о комплексном развитии территории, </w:t>
      </w:r>
      <w:r w:rsidR="00634B99" w:rsidRPr="00C43084">
        <w:rPr>
          <w:color w:val="auto"/>
        </w:rPr>
        <w:t>полностью или частично расположенной в границах территории исторического поселения</w:t>
      </w:r>
      <w:r w:rsidRPr="00C43084">
        <w:rPr>
          <w:color w:val="auto"/>
        </w:rPr>
        <w:t>)</w:t>
      </w:r>
      <w:r w:rsidR="00A61CF1" w:rsidRPr="00C43084">
        <w:rPr>
          <w:color w:val="auto"/>
        </w:rPr>
        <w:t>.</w:t>
      </w:r>
      <w:r w:rsidR="00634B99" w:rsidRPr="00C43084">
        <w:rPr>
          <w:color w:val="auto"/>
        </w:rPr>
        <w:t xml:space="preserve"> </w:t>
      </w:r>
    </w:p>
    <w:p w:rsidR="00391123" w:rsidRPr="00C43084" w:rsidRDefault="00391123" w:rsidP="0011439B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3084"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r w:rsidR="002C15F6" w:rsidRPr="00C43084">
        <w:rPr>
          <w:rFonts w:ascii="Times New Roman" w:hAnsi="Times New Roman" w:cs="Times New Roman"/>
          <w:color w:val="auto"/>
          <w:sz w:val="28"/>
          <w:szCs w:val="28"/>
        </w:rPr>
        <w:t xml:space="preserve">Перечень мероприятий по реализации решения о комплексном развитии территории, </w:t>
      </w:r>
      <w:r w:rsidR="00BE63D6" w:rsidRPr="00C43084">
        <w:rPr>
          <w:rFonts w:ascii="Times New Roman" w:hAnsi="Times New Roman" w:cs="Times New Roman"/>
          <w:color w:val="auto"/>
          <w:sz w:val="28"/>
          <w:szCs w:val="28"/>
        </w:rPr>
        <w:t xml:space="preserve">этапы и (или) </w:t>
      </w:r>
      <w:r w:rsidR="002C15F6" w:rsidRPr="00C43084">
        <w:rPr>
          <w:rFonts w:ascii="Times New Roman" w:hAnsi="Times New Roman" w:cs="Times New Roman"/>
          <w:color w:val="auto"/>
          <w:sz w:val="28"/>
          <w:szCs w:val="28"/>
        </w:rPr>
        <w:t>сроки их выполнения (в случае подготовки</w:t>
      </w:r>
      <w:r w:rsidRPr="00C430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31F1C" w:rsidRPr="00C43084">
        <w:rPr>
          <w:rFonts w:ascii="Times New Roman" w:hAnsi="Times New Roman" w:cs="Times New Roman"/>
          <w:color w:val="auto"/>
          <w:sz w:val="28"/>
          <w:szCs w:val="28"/>
        </w:rPr>
        <w:t>решени</w:t>
      </w:r>
      <w:r w:rsidR="002C15F6" w:rsidRPr="00C43084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E31F1C" w:rsidRPr="00C43084">
        <w:rPr>
          <w:rFonts w:ascii="Times New Roman" w:hAnsi="Times New Roman" w:cs="Times New Roman"/>
          <w:color w:val="auto"/>
          <w:sz w:val="28"/>
          <w:szCs w:val="28"/>
        </w:rPr>
        <w:t xml:space="preserve"> о комплексном развитии территории, предусматривающ</w:t>
      </w:r>
      <w:r w:rsidR="002C15F6" w:rsidRPr="00C43084">
        <w:rPr>
          <w:rFonts w:ascii="Times New Roman" w:hAnsi="Times New Roman" w:cs="Times New Roman"/>
          <w:color w:val="auto"/>
          <w:sz w:val="28"/>
          <w:szCs w:val="28"/>
        </w:rPr>
        <w:t>его</w:t>
      </w:r>
      <w:r w:rsidR="00E31F1C" w:rsidRPr="00C430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C15F6" w:rsidRPr="00C43084">
        <w:rPr>
          <w:rFonts w:ascii="Times New Roman" w:hAnsi="Times New Roman" w:cs="Times New Roman"/>
          <w:color w:val="auto"/>
          <w:sz w:val="28"/>
          <w:szCs w:val="28"/>
        </w:rPr>
        <w:t xml:space="preserve">его </w:t>
      </w:r>
      <w:r w:rsidR="00E31F1C" w:rsidRPr="00C43084">
        <w:rPr>
          <w:rFonts w:ascii="Times New Roman" w:hAnsi="Times New Roman" w:cs="Times New Roman"/>
          <w:color w:val="auto"/>
          <w:sz w:val="28"/>
          <w:szCs w:val="28"/>
        </w:rPr>
        <w:t xml:space="preserve">самостоятельную реализацию </w:t>
      </w:r>
      <w:r w:rsidRPr="00C43084">
        <w:rPr>
          <w:rFonts w:ascii="Times New Roman" w:hAnsi="Times New Roman" w:cs="Times New Roman"/>
          <w:color w:val="auto"/>
          <w:sz w:val="28"/>
          <w:szCs w:val="28"/>
        </w:rPr>
        <w:t>Кировской областью, муниципальным образованием Кировской области либо юридическим лицом, определенным Правительством Кировской области</w:t>
      </w:r>
      <w:r w:rsidR="002C15F6" w:rsidRPr="00C43084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F15FFF" w:rsidRPr="00F15FFF" w:rsidRDefault="00E31F1C" w:rsidP="0011439B">
      <w:pPr>
        <w:widowControl/>
        <w:autoSpaceDE w:val="0"/>
        <w:autoSpaceDN w:val="0"/>
        <w:adjustRightInd w:val="0"/>
        <w:spacing w:line="33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C43084"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r w:rsidR="002C15F6" w:rsidRPr="00C43084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F15FFF" w:rsidRPr="00C43084">
        <w:rPr>
          <w:rFonts w:ascii="Times New Roman" w:hAnsi="Times New Roman" w:cs="Times New Roman"/>
          <w:color w:val="auto"/>
          <w:sz w:val="28"/>
          <w:szCs w:val="28"/>
          <w:lang w:bidi="ar-SA"/>
        </w:rPr>
        <w:t>еречень объектов регионального и (или) местного значения</w:t>
      </w:r>
      <w:r w:rsidR="002C15F6" w:rsidRPr="00C43084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(в случае необходимости их </w:t>
      </w:r>
      <w:r w:rsidR="00F15FFF" w:rsidRPr="00C43084">
        <w:rPr>
          <w:rFonts w:ascii="Times New Roman" w:hAnsi="Times New Roman" w:cs="Times New Roman"/>
          <w:color w:val="auto"/>
          <w:sz w:val="28"/>
          <w:szCs w:val="28"/>
          <w:lang w:bidi="ar-SA"/>
        </w:rPr>
        <w:t>размещени</w:t>
      </w:r>
      <w:r w:rsidR="002C15F6" w:rsidRPr="00C43084">
        <w:rPr>
          <w:rFonts w:ascii="Times New Roman" w:hAnsi="Times New Roman" w:cs="Times New Roman"/>
          <w:color w:val="auto"/>
          <w:sz w:val="28"/>
          <w:szCs w:val="28"/>
          <w:lang w:bidi="ar-SA"/>
        </w:rPr>
        <w:t>я</w:t>
      </w:r>
      <w:r w:rsidR="00F15FFF" w:rsidRPr="00C43084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2C15F6">
        <w:rPr>
          <w:rFonts w:ascii="Times New Roman" w:hAnsi="Times New Roman" w:cs="Times New Roman"/>
          <w:color w:val="auto"/>
          <w:sz w:val="28"/>
          <w:szCs w:val="28"/>
          <w:lang w:bidi="ar-SA"/>
        </w:rPr>
        <w:t>в границах территории, подлежащей комплексному развитию).</w:t>
      </w:r>
    </w:p>
    <w:p w:rsidR="00634B99" w:rsidRPr="00634B99" w:rsidRDefault="003840FE" w:rsidP="00E15657">
      <w:pPr>
        <w:pStyle w:val="20"/>
        <w:shd w:val="clear" w:color="auto" w:fill="auto"/>
        <w:tabs>
          <w:tab w:val="left" w:pos="1134"/>
        </w:tabs>
        <w:spacing w:before="720" w:after="0" w:line="240" w:lineRule="auto"/>
        <w:jc w:val="center"/>
      </w:pPr>
      <w:r>
        <w:t>__________</w:t>
      </w:r>
    </w:p>
    <w:sectPr w:rsidR="00634B99" w:rsidRPr="00634B99" w:rsidSect="00634B99">
      <w:pgSz w:w="11900" w:h="16840"/>
      <w:pgMar w:top="1134" w:right="843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D5B" w:rsidRDefault="006C6D5B">
      <w:r>
        <w:separator/>
      </w:r>
    </w:p>
  </w:endnote>
  <w:endnote w:type="continuationSeparator" w:id="0">
    <w:p w:rsidR="006C6D5B" w:rsidRDefault="006C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D5B" w:rsidRDefault="006C6D5B"/>
  </w:footnote>
  <w:footnote w:type="continuationSeparator" w:id="0">
    <w:p w:rsidR="006C6D5B" w:rsidRDefault="006C6D5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671"/>
    <w:multiLevelType w:val="multilevel"/>
    <w:tmpl w:val="50FAE0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D2D"/>
    <w:rsid w:val="000430A2"/>
    <w:rsid w:val="000E1880"/>
    <w:rsid w:val="000E7B90"/>
    <w:rsid w:val="0011439B"/>
    <w:rsid w:val="001A2481"/>
    <w:rsid w:val="002346D3"/>
    <w:rsid w:val="002C15F6"/>
    <w:rsid w:val="002F1DB4"/>
    <w:rsid w:val="00364B83"/>
    <w:rsid w:val="003840FE"/>
    <w:rsid w:val="00391123"/>
    <w:rsid w:val="003C0901"/>
    <w:rsid w:val="00457FB0"/>
    <w:rsid w:val="00584EC8"/>
    <w:rsid w:val="005909AA"/>
    <w:rsid w:val="00634B99"/>
    <w:rsid w:val="006749AB"/>
    <w:rsid w:val="006C6D5B"/>
    <w:rsid w:val="00736178"/>
    <w:rsid w:val="007E3209"/>
    <w:rsid w:val="007E42DC"/>
    <w:rsid w:val="0092361D"/>
    <w:rsid w:val="00937E92"/>
    <w:rsid w:val="00987DF7"/>
    <w:rsid w:val="009D0A84"/>
    <w:rsid w:val="009E75A8"/>
    <w:rsid w:val="00A61CF1"/>
    <w:rsid w:val="00AE6131"/>
    <w:rsid w:val="00BB6E25"/>
    <w:rsid w:val="00BD132F"/>
    <w:rsid w:val="00BE63D6"/>
    <w:rsid w:val="00C43084"/>
    <w:rsid w:val="00C536C3"/>
    <w:rsid w:val="00C73702"/>
    <w:rsid w:val="00CB60C5"/>
    <w:rsid w:val="00E15657"/>
    <w:rsid w:val="00E31F1C"/>
    <w:rsid w:val="00E36D2D"/>
    <w:rsid w:val="00ED420D"/>
    <w:rsid w:val="00EE3EE3"/>
    <w:rsid w:val="00F15FFF"/>
    <w:rsid w:val="00FD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F4DFD3-7265-413D-9A9F-E024D4EC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54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t805tan</dc:creator>
  <cp:lastModifiedBy>422</cp:lastModifiedBy>
  <cp:revision>3</cp:revision>
  <cp:lastPrinted>2021-10-06T16:08:00Z</cp:lastPrinted>
  <dcterms:created xsi:type="dcterms:W3CDTF">2021-10-19T14:30:00Z</dcterms:created>
  <dcterms:modified xsi:type="dcterms:W3CDTF">2021-11-16T07:50:00Z</dcterms:modified>
</cp:coreProperties>
</file>